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D6B" w:rsidRDefault="001B6D6B">
      <w:pPr>
        <w:rPr>
          <w:lang w:val="uk-UA"/>
        </w:rPr>
      </w:pPr>
    </w:p>
    <w:p w:rsidR="001B6D6B" w:rsidRDefault="001B6D6B">
      <w:pPr>
        <w:rPr>
          <w:lang w:val="uk-UA"/>
        </w:rPr>
      </w:pPr>
    </w:p>
    <w:p w:rsidR="001B6D6B" w:rsidRDefault="001B6D6B">
      <w:pPr>
        <w:rPr>
          <w:lang w:val="uk-UA"/>
        </w:rPr>
      </w:pPr>
    </w:p>
    <w:p w:rsidR="001B6D6B" w:rsidRPr="00886C8C" w:rsidRDefault="001B6D6B" w:rsidP="00877744">
      <w:pPr>
        <w:pStyle w:val="Title"/>
        <w:rPr>
          <w:b/>
          <w:color w:val="0000FF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3in;margin-top:-18pt;width:36.6pt;height:50.4pt;z-index:251658240;visibility:visible">
            <v:imagedata r:id="rId5" o:title=""/>
          </v:shape>
        </w:pict>
      </w:r>
    </w:p>
    <w:p w:rsidR="001B6D6B" w:rsidRDefault="001B6D6B" w:rsidP="00877744">
      <w:pPr>
        <w:pStyle w:val="Title"/>
        <w:rPr>
          <w:b/>
          <w:sz w:val="24"/>
          <w:szCs w:val="24"/>
        </w:rPr>
      </w:pPr>
    </w:p>
    <w:p w:rsidR="001B6D6B" w:rsidRPr="00886C8C" w:rsidRDefault="001B6D6B" w:rsidP="00877744">
      <w:pPr>
        <w:pStyle w:val="Title"/>
        <w:rPr>
          <w:b/>
          <w:sz w:val="24"/>
          <w:szCs w:val="24"/>
        </w:rPr>
      </w:pPr>
    </w:p>
    <w:p w:rsidR="001B6D6B" w:rsidRPr="00886C8C" w:rsidRDefault="001B6D6B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>ЛУБЕНСЬКА МІСЬКА РАДА</w:t>
      </w:r>
    </w:p>
    <w:p w:rsidR="001B6D6B" w:rsidRPr="00886C8C" w:rsidRDefault="001B6D6B" w:rsidP="00877744">
      <w:pPr>
        <w:jc w:val="center"/>
        <w:rPr>
          <w:b/>
          <w:sz w:val="24"/>
          <w:szCs w:val="24"/>
          <w:lang w:val="uk-UA"/>
        </w:rPr>
      </w:pPr>
      <w:r w:rsidRPr="00886C8C">
        <w:rPr>
          <w:b/>
          <w:sz w:val="24"/>
          <w:szCs w:val="24"/>
          <w:lang w:val="uk-UA"/>
        </w:rPr>
        <w:t>ПОЛТАВСЬКОЇ ОБЛАСТІ</w:t>
      </w:r>
    </w:p>
    <w:p w:rsidR="001B6D6B" w:rsidRPr="00886C8C" w:rsidRDefault="001B6D6B" w:rsidP="00877744">
      <w:pPr>
        <w:jc w:val="center"/>
        <w:rPr>
          <w:b/>
          <w:sz w:val="28"/>
          <w:szCs w:val="28"/>
          <w:lang w:val="uk-UA"/>
        </w:rPr>
      </w:pPr>
      <w:r w:rsidRPr="00886C8C">
        <w:rPr>
          <w:b/>
          <w:sz w:val="28"/>
          <w:szCs w:val="28"/>
          <w:lang w:val="uk-UA"/>
        </w:rPr>
        <w:t xml:space="preserve"> (</w:t>
      </w:r>
      <w:r>
        <w:rPr>
          <w:b/>
          <w:sz w:val="28"/>
          <w:szCs w:val="28"/>
          <w:lang w:val="uk-UA"/>
        </w:rPr>
        <w:t xml:space="preserve">сорок перша </w:t>
      </w:r>
      <w:r w:rsidRPr="00886C8C">
        <w:rPr>
          <w:b/>
          <w:sz w:val="28"/>
          <w:szCs w:val="28"/>
          <w:lang w:val="uk-UA"/>
        </w:rPr>
        <w:t xml:space="preserve">сесія </w:t>
      </w:r>
      <w:r>
        <w:rPr>
          <w:b/>
          <w:sz w:val="28"/>
          <w:szCs w:val="28"/>
          <w:lang w:val="uk-UA"/>
        </w:rPr>
        <w:t>сьом</w:t>
      </w:r>
      <w:r w:rsidRPr="00886C8C">
        <w:rPr>
          <w:b/>
          <w:sz w:val="28"/>
          <w:szCs w:val="28"/>
          <w:lang w:val="uk-UA"/>
        </w:rPr>
        <w:t>ого скликання)</w:t>
      </w:r>
    </w:p>
    <w:p w:rsidR="001B6D6B" w:rsidRPr="00886C8C" w:rsidRDefault="001B6D6B" w:rsidP="00877744">
      <w:pPr>
        <w:shd w:val="clear" w:color="auto" w:fill="FFFFFF"/>
        <w:ind w:left="2160" w:right="2268"/>
        <w:jc w:val="center"/>
        <w:rPr>
          <w:b/>
          <w:bCs/>
          <w:spacing w:val="-1"/>
          <w:sz w:val="28"/>
          <w:szCs w:val="28"/>
          <w:lang w:val="uk-UA"/>
        </w:rPr>
      </w:pPr>
    </w:p>
    <w:p w:rsidR="001B6D6B" w:rsidRPr="00886C8C" w:rsidRDefault="001B6D6B" w:rsidP="00877744">
      <w:pPr>
        <w:shd w:val="clear" w:color="auto" w:fill="FFFFFF"/>
        <w:ind w:left="2160" w:right="2268"/>
        <w:jc w:val="center"/>
        <w:rPr>
          <w:lang w:val="uk-UA"/>
        </w:rPr>
      </w:pPr>
      <w:r w:rsidRPr="00886C8C">
        <w:rPr>
          <w:b/>
          <w:bCs/>
          <w:spacing w:val="72"/>
          <w:sz w:val="28"/>
          <w:szCs w:val="28"/>
          <w:lang w:val="uk-UA"/>
        </w:rPr>
        <w:t>РІШЕННЯ</w:t>
      </w:r>
    </w:p>
    <w:p w:rsidR="001B6D6B" w:rsidRDefault="001B6D6B" w:rsidP="00877744">
      <w:pPr>
        <w:rPr>
          <w:lang w:val="uk-UA"/>
        </w:rPr>
      </w:pPr>
    </w:p>
    <w:p w:rsidR="001B6D6B" w:rsidRDefault="001B6D6B" w:rsidP="008777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  грудня 2018 року</w:t>
      </w:r>
    </w:p>
    <w:p w:rsidR="001B6D6B" w:rsidRDefault="001B6D6B" w:rsidP="00877744">
      <w:pPr>
        <w:rPr>
          <w:lang w:val="uk-UA"/>
        </w:rPr>
      </w:pPr>
    </w:p>
    <w:p w:rsidR="001B6D6B" w:rsidRPr="00BB07FC" w:rsidRDefault="001B6D6B" w:rsidP="002D084E">
      <w:pPr>
        <w:pStyle w:val="BodyText"/>
        <w:ind w:right="-5"/>
        <w:rPr>
          <w:rFonts w:cs="Times New Roman"/>
          <w:sz w:val="28"/>
          <w:szCs w:val="28"/>
          <w:lang w:val="uk-UA"/>
        </w:rPr>
      </w:pPr>
      <w:r w:rsidRPr="00BB07FC">
        <w:rPr>
          <w:rFonts w:cs="Times New Roman"/>
          <w:sz w:val="28"/>
          <w:szCs w:val="28"/>
          <w:lang w:val="uk-UA"/>
        </w:rPr>
        <w:t>Про</w:t>
      </w:r>
      <w:r>
        <w:rPr>
          <w:rFonts w:cs="Times New Roman"/>
          <w:sz w:val="28"/>
          <w:szCs w:val="28"/>
          <w:lang w:val="uk-UA"/>
        </w:rPr>
        <w:t xml:space="preserve"> затвердження</w:t>
      </w:r>
      <w:r w:rsidRPr="00BB07FC">
        <w:rPr>
          <w:rFonts w:cs="Times New Roman"/>
          <w:sz w:val="28"/>
          <w:szCs w:val="28"/>
          <w:lang w:val="uk-UA"/>
        </w:rPr>
        <w:t xml:space="preserve"> міськ</w:t>
      </w:r>
      <w:r>
        <w:rPr>
          <w:rFonts w:cs="Times New Roman"/>
          <w:sz w:val="28"/>
          <w:szCs w:val="28"/>
          <w:lang w:val="uk-UA"/>
        </w:rPr>
        <w:t>ої</w:t>
      </w:r>
      <w:r w:rsidRPr="00BB07FC">
        <w:rPr>
          <w:rFonts w:cs="Times New Roman"/>
          <w:sz w:val="28"/>
          <w:szCs w:val="28"/>
          <w:lang w:val="uk-UA"/>
        </w:rPr>
        <w:t xml:space="preserve"> комплексн</w:t>
      </w:r>
      <w:r>
        <w:rPr>
          <w:rFonts w:cs="Times New Roman"/>
          <w:sz w:val="28"/>
          <w:szCs w:val="28"/>
          <w:lang w:val="uk-UA"/>
        </w:rPr>
        <w:t>ої</w:t>
      </w:r>
      <w:r w:rsidRPr="00BB07FC">
        <w:rPr>
          <w:rFonts w:cs="Times New Roman"/>
          <w:sz w:val="28"/>
          <w:szCs w:val="28"/>
          <w:lang w:val="uk-UA"/>
        </w:rPr>
        <w:t xml:space="preserve"> програм</w:t>
      </w:r>
      <w:r>
        <w:rPr>
          <w:rFonts w:cs="Times New Roman"/>
          <w:sz w:val="28"/>
          <w:szCs w:val="28"/>
          <w:lang w:val="uk-UA"/>
        </w:rPr>
        <w:t>и</w:t>
      </w:r>
      <w:r w:rsidRPr="00BB07FC">
        <w:rPr>
          <w:rFonts w:cs="Times New Roman"/>
          <w:sz w:val="28"/>
          <w:szCs w:val="28"/>
          <w:lang w:val="uk-UA"/>
        </w:rPr>
        <w:t xml:space="preserve"> </w:t>
      </w:r>
    </w:p>
    <w:p w:rsidR="001B6D6B" w:rsidRPr="00BB07FC" w:rsidRDefault="001B6D6B" w:rsidP="002D084E">
      <w:pPr>
        <w:pStyle w:val="BodyText"/>
        <w:ind w:right="-5"/>
        <w:rPr>
          <w:rFonts w:cs="Times New Roman"/>
          <w:sz w:val="28"/>
          <w:szCs w:val="28"/>
          <w:lang w:val="uk-UA"/>
        </w:rPr>
      </w:pPr>
      <w:r w:rsidRPr="00BB07FC">
        <w:rPr>
          <w:rFonts w:cs="Times New Roman"/>
          <w:sz w:val="28"/>
          <w:szCs w:val="28"/>
          <w:lang w:val="uk-UA"/>
        </w:rPr>
        <w:t>профілактики  правопорушень на 20</w:t>
      </w:r>
      <w:r>
        <w:rPr>
          <w:rFonts w:cs="Times New Roman"/>
          <w:sz w:val="28"/>
          <w:szCs w:val="28"/>
          <w:lang w:val="uk-UA"/>
        </w:rPr>
        <w:t>19</w:t>
      </w:r>
      <w:r w:rsidRPr="00BB07FC">
        <w:rPr>
          <w:rFonts w:cs="Times New Roman"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 xml:space="preserve">– </w:t>
      </w:r>
      <w:r w:rsidRPr="00BB07FC">
        <w:rPr>
          <w:rFonts w:cs="Times New Roman"/>
          <w:sz w:val="28"/>
          <w:szCs w:val="28"/>
          <w:lang w:val="uk-UA"/>
        </w:rPr>
        <w:t>20</w:t>
      </w:r>
      <w:r>
        <w:rPr>
          <w:rFonts w:cs="Times New Roman"/>
          <w:sz w:val="28"/>
          <w:szCs w:val="28"/>
          <w:lang w:val="uk-UA"/>
        </w:rPr>
        <w:t xml:space="preserve">20 </w:t>
      </w:r>
      <w:r w:rsidRPr="00BB07FC">
        <w:rPr>
          <w:rFonts w:cs="Times New Roman"/>
          <w:sz w:val="28"/>
          <w:szCs w:val="28"/>
          <w:lang w:val="uk-UA"/>
        </w:rPr>
        <w:t>роки</w:t>
      </w:r>
    </w:p>
    <w:p w:rsidR="001B6D6B" w:rsidRDefault="001B6D6B" w:rsidP="002D084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</w:p>
    <w:p w:rsidR="001B6D6B" w:rsidRDefault="001B6D6B" w:rsidP="002D084E">
      <w:pPr>
        <w:pStyle w:val="BodyText"/>
        <w:spacing w:line="240" w:lineRule="auto"/>
        <w:ind w:right="-5" w:firstLine="720"/>
        <w:jc w:val="both"/>
        <w:rPr>
          <w:rFonts w:cs="Times New Roman"/>
          <w:b w:val="0"/>
          <w:sz w:val="28"/>
          <w:szCs w:val="28"/>
          <w:lang w:val="uk-UA"/>
        </w:rPr>
      </w:pPr>
      <w:r w:rsidRPr="004118BE">
        <w:rPr>
          <w:rFonts w:cs="Times New Roman"/>
          <w:b w:val="0"/>
          <w:sz w:val="28"/>
          <w:szCs w:val="28"/>
          <w:lang w:val="uk-UA"/>
        </w:rPr>
        <w:t xml:space="preserve">Заслухавши інформацію </w:t>
      </w:r>
      <w:r>
        <w:rPr>
          <w:rFonts w:cs="Times New Roman"/>
          <w:b w:val="0"/>
          <w:sz w:val="28"/>
          <w:szCs w:val="28"/>
          <w:lang w:val="uk-UA"/>
        </w:rPr>
        <w:t>завідувача сектору мобілізаційної роботи та взаємодії з правоохоронними органами виконавчого комітету міської ради Осацького А.І.</w:t>
      </w:r>
      <w:r w:rsidRPr="004118BE">
        <w:rPr>
          <w:rFonts w:cs="Times New Roman"/>
          <w:b w:val="0"/>
          <w:sz w:val="28"/>
          <w:szCs w:val="28"/>
          <w:lang w:val="uk-UA"/>
        </w:rPr>
        <w:t xml:space="preserve"> про міськ</w:t>
      </w:r>
      <w:r>
        <w:rPr>
          <w:rFonts w:cs="Times New Roman"/>
          <w:b w:val="0"/>
          <w:sz w:val="28"/>
          <w:szCs w:val="28"/>
          <w:lang w:val="uk-UA"/>
        </w:rPr>
        <w:t>у</w:t>
      </w:r>
      <w:r w:rsidRPr="004118BE">
        <w:rPr>
          <w:rFonts w:cs="Times New Roman"/>
          <w:b w:val="0"/>
          <w:sz w:val="28"/>
          <w:szCs w:val="28"/>
          <w:lang w:val="uk-UA"/>
        </w:rPr>
        <w:t xml:space="preserve"> комплексн</w:t>
      </w:r>
      <w:r>
        <w:rPr>
          <w:rFonts w:cs="Times New Roman"/>
          <w:b w:val="0"/>
          <w:sz w:val="28"/>
          <w:szCs w:val="28"/>
          <w:lang w:val="uk-UA"/>
        </w:rPr>
        <w:t>у</w:t>
      </w:r>
      <w:r w:rsidRPr="004118BE">
        <w:rPr>
          <w:rFonts w:cs="Times New Roman"/>
          <w:b w:val="0"/>
          <w:sz w:val="28"/>
          <w:szCs w:val="28"/>
          <w:lang w:val="uk-UA"/>
        </w:rPr>
        <w:t xml:space="preserve"> програм</w:t>
      </w:r>
      <w:r>
        <w:rPr>
          <w:rFonts w:cs="Times New Roman"/>
          <w:b w:val="0"/>
          <w:sz w:val="28"/>
          <w:szCs w:val="28"/>
          <w:lang w:val="uk-UA"/>
        </w:rPr>
        <w:t>у</w:t>
      </w:r>
      <w:r w:rsidRPr="004118BE">
        <w:rPr>
          <w:rFonts w:cs="Times New Roman"/>
          <w:b w:val="0"/>
          <w:sz w:val="28"/>
          <w:szCs w:val="28"/>
          <w:lang w:val="uk-UA"/>
        </w:rPr>
        <w:t xml:space="preserve"> профілактики правопорушень на 20</w:t>
      </w:r>
      <w:r>
        <w:rPr>
          <w:rFonts w:cs="Times New Roman"/>
          <w:b w:val="0"/>
          <w:sz w:val="28"/>
          <w:szCs w:val="28"/>
          <w:lang w:val="uk-UA"/>
        </w:rPr>
        <w:t>19</w:t>
      </w:r>
      <w:r w:rsidRPr="004118BE">
        <w:rPr>
          <w:rFonts w:cs="Times New Roman"/>
          <w:b w:val="0"/>
          <w:sz w:val="28"/>
          <w:szCs w:val="28"/>
          <w:lang w:val="uk-UA"/>
        </w:rPr>
        <w:t>-20</w:t>
      </w:r>
      <w:r>
        <w:rPr>
          <w:rFonts w:cs="Times New Roman"/>
          <w:b w:val="0"/>
          <w:sz w:val="28"/>
          <w:szCs w:val="28"/>
          <w:lang w:val="uk-UA"/>
        </w:rPr>
        <w:t>20</w:t>
      </w:r>
      <w:r w:rsidRPr="004118BE">
        <w:rPr>
          <w:rFonts w:cs="Times New Roman"/>
          <w:b w:val="0"/>
          <w:sz w:val="28"/>
          <w:szCs w:val="28"/>
          <w:lang w:val="uk-UA"/>
        </w:rPr>
        <w:t xml:space="preserve"> роки</w:t>
      </w:r>
      <w:r>
        <w:rPr>
          <w:rFonts w:cs="Times New Roman"/>
          <w:b w:val="0"/>
          <w:sz w:val="28"/>
          <w:szCs w:val="28"/>
          <w:lang w:val="uk-UA"/>
        </w:rPr>
        <w:t>,  керуючись ст.26 Закону України « Про місцеве самоврядування в Україні»,</w:t>
      </w:r>
    </w:p>
    <w:p w:rsidR="001B6D6B" w:rsidRPr="004118BE" w:rsidRDefault="001B6D6B" w:rsidP="002D084E">
      <w:pPr>
        <w:pStyle w:val="BodyText"/>
        <w:spacing w:line="240" w:lineRule="auto"/>
        <w:ind w:right="-5" w:firstLine="720"/>
        <w:jc w:val="both"/>
        <w:rPr>
          <w:rFonts w:cs="Times New Roman"/>
          <w:b w:val="0"/>
          <w:sz w:val="28"/>
          <w:szCs w:val="28"/>
          <w:lang w:val="uk-UA"/>
        </w:rPr>
      </w:pPr>
    </w:p>
    <w:p w:rsidR="001B6D6B" w:rsidRPr="00A10B73" w:rsidRDefault="001B6D6B" w:rsidP="002D084E">
      <w:pPr>
        <w:ind w:right="-5"/>
        <w:rPr>
          <w:b/>
          <w:bCs/>
          <w:sz w:val="28"/>
          <w:lang w:val="uk-UA"/>
        </w:rPr>
      </w:pPr>
      <w:r w:rsidRPr="00A10B73">
        <w:rPr>
          <w:sz w:val="28"/>
          <w:lang w:val="uk-UA"/>
        </w:rPr>
        <w:tab/>
      </w:r>
      <w:r w:rsidRPr="00A10B73">
        <w:rPr>
          <w:sz w:val="28"/>
          <w:lang w:val="uk-UA"/>
        </w:rPr>
        <w:tab/>
      </w:r>
      <w:r w:rsidRPr="00A10B73">
        <w:rPr>
          <w:sz w:val="28"/>
          <w:lang w:val="uk-UA"/>
        </w:rPr>
        <w:tab/>
      </w:r>
      <w:r w:rsidRPr="00A10B73">
        <w:rPr>
          <w:sz w:val="28"/>
          <w:lang w:val="uk-UA"/>
        </w:rPr>
        <w:tab/>
      </w:r>
      <w:r>
        <w:rPr>
          <w:b/>
          <w:bCs/>
          <w:sz w:val="28"/>
          <w:lang w:val="uk-UA"/>
        </w:rPr>
        <w:t>міська рада вирішила</w:t>
      </w:r>
      <w:r w:rsidRPr="00A10B73">
        <w:rPr>
          <w:b/>
          <w:bCs/>
          <w:sz w:val="28"/>
          <w:lang w:val="uk-UA"/>
        </w:rPr>
        <w:t xml:space="preserve">: </w:t>
      </w:r>
    </w:p>
    <w:p w:rsidR="001B6D6B" w:rsidRPr="00A10B73" w:rsidRDefault="001B6D6B" w:rsidP="002D084E">
      <w:pPr>
        <w:ind w:right="-5"/>
        <w:rPr>
          <w:sz w:val="28"/>
          <w:lang w:val="uk-UA"/>
        </w:rPr>
      </w:pPr>
    </w:p>
    <w:p w:rsidR="001B6D6B" w:rsidRDefault="001B6D6B" w:rsidP="002D084E">
      <w:pPr>
        <w:widowControl/>
        <w:autoSpaceDE/>
        <w:autoSpaceDN/>
        <w:adjustRightInd/>
        <w:ind w:right="-5" w:firstLine="709"/>
        <w:jc w:val="both"/>
        <w:rPr>
          <w:sz w:val="28"/>
          <w:lang w:val="uk-UA"/>
        </w:rPr>
      </w:pPr>
      <w:r>
        <w:rPr>
          <w:sz w:val="28"/>
          <w:lang w:val="uk-UA"/>
        </w:rPr>
        <w:t>1.Затвердити  міську  комплексну програму профілактики правопорушень на 2019-2020 роки ( додається).</w:t>
      </w:r>
    </w:p>
    <w:p w:rsidR="001B6D6B" w:rsidRDefault="001B6D6B" w:rsidP="002D084E">
      <w:pPr>
        <w:widowControl/>
        <w:autoSpaceDE/>
        <w:autoSpaceDN/>
        <w:adjustRightInd/>
        <w:ind w:right="-5" w:firstLine="709"/>
        <w:jc w:val="both"/>
        <w:rPr>
          <w:sz w:val="28"/>
          <w:lang w:val="uk-UA"/>
        </w:rPr>
      </w:pPr>
    </w:p>
    <w:p w:rsidR="001B6D6B" w:rsidRDefault="001B6D6B" w:rsidP="002D084E">
      <w:pPr>
        <w:widowControl/>
        <w:autoSpaceDE/>
        <w:autoSpaceDN/>
        <w:adjustRightInd/>
        <w:ind w:left="142" w:right="-5" w:firstLine="566"/>
        <w:jc w:val="both"/>
        <w:rPr>
          <w:sz w:val="28"/>
          <w:lang w:val="uk-UA"/>
        </w:rPr>
      </w:pPr>
      <w:r>
        <w:rPr>
          <w:sz w:val="28"/>
          <w:lang w:val="uk-UA"/>
        </w:rPr>
        <w:t>2.Управлінням, відділам та службам виконавчого комітету міської ради сприяти  у виконанні заходів, передбачених міською комплексною програмою профілактики правопорушень.</w:t>
      </w:r>
    </w:p>
    <w:p w:rsidR="001B6D6B" w:rsidRDefault="001B6D6B" w:rsidP="002D084E">
      <w:pPr>
        <w:widowControl/>
        <w:autoSpaceDE/>
        <w:autoSpaceDN/>
        <w:adjustRightInd/>
        <w:ind w:left="142" w:right="-5" w:firstLine="566"/>
        <w:jc w:val="both"/>
        <w:rPr>
          <w:sz w:val="28"/>
          <w:lang w:val="uk-UA"/>
        </w:rPr>
      </w:pPr>
    </w:p>
    <w:p w:rsidR="001B6D6B" w:rsidRPr="00B46DDE" w:rsidRDefault="001B6D6B" w:rsidP="002A52D3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3.</w:t>
      </w:r>
      <w:r w:rsidRPr="00B46DDE">
        <w:rPr>
          <w:sz w:val="28"/>
          <w:lang w:val="uk-UA"/>
        </w:rPr>
        <w:t xml:space="preserve">Контроль за виконанням </w:t>
      </w:r>
      <w:r>
        <w:rPr>
          <w:sz w:val="28"/>
          <w:lang w:val="uk-UA"/>
        </w:rPr>
        <w:t>цьо</w:t>
      </w:r>
      <w:r w:rsidRPr="00B46DDE">
        <w:rPr>
          <w:sz w:val="28"/>
          <w:lang w:val="uk-UA"/>
        </w:rPr>
        <w:t>г</w:t>
      </w:r>
      <w:r>
        <w:rPr>
          <w:sz w:val="28"/>
          <w:lang w:val="uk-UA"/>
        </w:rPr>
        <w:t xml:space="preserve">о рішення покласти на  </w:t>
      </w:r>
      <w:r w:rsidRPr="00686BFE">
        <w:rPr>
          <w:sz w:val="28"/>
          <w:szCs w:val="28"/>
          <w:lang w:val="uk-UA"/>
        </w:rPr>
        <w:t>постійн</w:t>
      </w:r>
      <w:r>
        <w:rPr>
          <w:sz w:val="28"/>
          <w:szCs w:val="28"/>
          <w:lang w:val="uk-UA"/>
        </w:rPr>
        <w:t xml:space="preserve">у депутатську комісію </w:t>
      </w:r>
      <w:r w:rsidRPr="00686BFE">
        <w:rPr>
          <w:sz w:val="28"/>
          <w:szCs w:val="28"/>
          <w:lang w:val="uk-UA"/>
        </w:rPr>
        <w:t>з питань планування бюджету, фінансів та</w:t>
      </w:r>
      <w:r>
        <w:rPr>
          <w:sz w:val="28"/>
          <w:szCs w:val="28"/>
          <w:lang w:val="uk-UA"/>
        </w:rPr>
        <w:t xml:space="preserve"> </w:t>
      </w:r>
      <w:r w:rsidRPr="00686BFE">
        <w:rPr>
          <w:sz w:val="28"/>
          <w:szCs w:val="28"/>
          <w:lang w:val="uk-UA"/>
        </w:rPr>
        <w:t>з питань приватизації</w:t>
      </w:r>
      <w:r>
        <w:rPr>
          <w:sz w:val="28"/>
          <w:lang w:val="uk-UA"/>
        </w:rPr>
        <w:t xml:space="preserve"> та на постійну </w:t>
      </w:r>
      <w:r w:rsidRPr="00B46DDE">
        <w:rPr>
          <w:sz w:val="28"/>
          <w:lang w:val="uk-UA"/>
        </w:rPr>
        <w:t>мандатну депутатську комісію з питань законності, д</w:t>
      </w:r>
      <w:r>
        <w:rPr>
          <w:sz w:val="28"/>
          <w:lang w:val="uk-UA"/>
        </w:rPr>
        <w:t>епутатської етики та регламенту.</w:t>
      </w:r>
    </w:p>
    <w:p w:rsidR="001B6D6B" w:rsidRDefault="001B6D6B" w:rsidP="00E8103F">
      <w:pPr>
        <w:jc w:val="both"/>
        <w:rPr>
          <w:sz w:val="28"/>
          <w:szCs w:val="28"/>
          <w:lang w:val="uk-UA"/>
        </w:rPr>
      </w:pPr>
    </w:p>
    <w:p w:rsidR="001B6D6B" w:rsidRDefault="001B6D6B" w:rsidP="00E8103F">
      <w:pPr>
        <w:jc w:val="both"/>
        <w:rPr>
          <w:sz w:val="28"/>
          <w:szCs w:val="28"/>
          <w:lang w:val="uk-UA"/>
        </w:rPr>
      </w:pPr>
    </w:p>
    <w:p w:rsidR="001B6D6B" w:rsidRPr="006855C8" w:rsidRDefault="001B6D6B" w:rsidP="00E8103F">
      <w:pPr>
        <w:jc w:val="both"/>
        <w:rPr>
          <w:sz w:val="28"/>
          <w:szCs w:val="28"/>
          <w:lang w:val="uk-UA"/>
        </w:rPr>
      </w:pPr>
    </w:p>
    <w:p w:rsidR="001B6D6B" w:rsidRDefault="001B6D6B" w:rsidP="00877744">
      <w:pPr>
        <w:pStyle w:val="Heading2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>Мі</w:t>
      </w:r>
      <w:r w:rsidRPr="00DA2BF3">
        <w:rPr>
          <w:rFonts w:ascii="Times New Roman" w:hAnsi="Times New Roman" w:cs="Times New Roman"/>
          <w:i w:val="0"/>
          <w:lang w:val="uk-UA"/>
        </w:rPr>
        <w:t xml:space="preserve">ський голова            </w:t>
      </w:r>
      <w:r w:rsidRPr="00DA2BF3">
        <w:rPr>
          <w:rFonts w:ascii="Times New Roman" w:hAnsi="Times New Roman" w:cs="Times New Roman"/>
          <w:i w:val="0"/>
          <w:lang w:val="uk-UA"/>
        </w:rPr>
        <w:tab/>
      </w:r>
      <w:r w:rsidRPr="00DA2BF3">
        <w:rPr>
          <w:rFonts w:ascii="Times New Roman" w:hAnsi="Times New Roman" w:cs="Times New Roman"/>
          <w:i w:val="0"/>
          <w:lang w:val="uk-UA"/>
        </w:rPr>
        <w:tab/>
      </w:r>
      <w:r w:rsidRPr="00DA2BF3">
        <w:rPr>
          <w:rFonts w:ascii="Times New Roman" w:hAnsi="Times New Roman" w:cs="Times New Roman"/>
          <w:i w:val="0"/>
          <w:lang w:val="uk-UA"/>
        </w:rPr>
        <w:tab/>
      </w:r>
      <w:r w:rsidRPr="00DA2BF3">
        <w:rPr>
          <w:rFonts w:ascii="Times New Roman" w:hAnsi="Times New Roman" w:cs="Times New Roman"/>
          <w:i w:val="0"/>
          <w:lang w:val="uk-UA"/>
        </w:rPr>
        <w:tab/>
      </w:r>
      <w:r w:rsidRPr="00DA2BF3">
        <w:rPr>
          <w:rFonts w:ascii="Times New Roman" w:hAnsi="Times New Roman" w:cs="Times New Roman"/>
          <w:i w:val="0"/>
          <w:lang w:val="uk-UA"/>
        </w:rPr>
        <w:tab/>
      </w:r>
      <w:r w:rsidRPr="00DA2BF3">
        <w:rPr>
          <w:rFonts w:ascii="Times New Roman" w:hAnsi="Times New Roman" w:cs="Times New Roman"/>
          <w:i w:val="0"/>
          <w:lang w:val="uk-UA"/>
        </w:rPr>
        <w:tab/>
        <w:t>О.П. Грицаєнко</w:t>
      </w:r>
    </w:p>
    <w:p w:rsidR="001B6D6B" w:rsidRDefault="001B6D6B">
      <w:pPr>
        <w:rPr>
          <w:lang w:val="uk-UA"/>
        </w:rPr>
      </w:pPr>
    </w:p>
    <w:p w:rsidR="001B6D6B" w:rsidRDefault="001B6D6B">
      <w:pPr>
        <w:rPr>
          <w:lang w:val="uk-UA"/>
        </w:rPr>
      </w:pPr>
    </w:p>
    <w:p w:rsidR="001B6D6B" w:rsidRDefault="001B6D6B">
      <w:pPr>
        <w:rPr>
          <w:lang w:val="uk-UA"/>
        </w:rPr>
      </w:pPr>
    </w:p>
    <w:p w:rsidR="001B6D6B" w:rsidRDefault="001B6D6B">
      <w:pPr>
        <w:rPr>
          <w:lang w:val="uk-UA"/>
        </w:rPr>
      </w:pPr>
    </w:p>
    <w:p w:rsidR="001B6D6B" w:rsidRDefault="001B6D6B">
      <w:pPr>
        <w:rPr>
          <w:lang w:val="uk-UA"/>
        </w:rPr>
      </w:pPr>
    </w:p>
    <w:p w:rsidR="001B6D6B" w:rsidRDefault="001B6D6B">
      <w:pPr>
        <w:rPr>
          <w:lang w:val="uk-UA"/>
        </w:rPr>
      </w:pPr>
    </w:p>
    <w:p w:rsidR="001B6D6B" w:rsidRDefault="001B6D6B">
      <w:pPr>
        <w:rPr>
          <w:lang w:val="uk-UA"/>
        </w:rPr>
      </w:pPr>
    </w:p>
    <w:p w:rsidR="001B6D6B" w:rsidRDefault="001B6D6B">
      <w:pPr>
        <w:rPr>
          <w:lang w:val="uk-UA"/>
        </w:rPr>
      </w:pPr>
    </w:p>
    <w:p w:rsidR="001B6D6B" w:rsidRDefault="001B6D6B">
      <w:pPr>
        <w:rPr>
          <w:lang w:val="uk-UA"/>
        </w:rPr>
      </w:pPr>
    </w:p>
    <w:p w:rsidR="001B6D6B" w:rsidRDefault="001B6D6B">
      <w:pPr>
        <w:rPr>
          <w:lang w:val="uk-UA"/>
        </w:rPr>
      </w:pPr>
    </w:p>
    <w:p w:rsidR="001B6D6B" w:rsidRDefault="001B6D6B">
      <w:pPr>
        <w:rPr>
          <w:lang w:val="uk-UA"/>
        </w:rPr>
      </w:pPr>
    </w:p>
    <w:p w:rsidR="001B6D6B" w:rsidRDefault="001B6D6B">
      <w:pPr>
        <w:rPr>
          <w:lang w:val="uk-UA"/>
        </w:rPr>
      </w:pPr>
    </w:p>
    <w:p w:rsidR="001B6D6B" w:rsidRDefault="001B6D6B">
      <w:pPr>
        <w:rPr>
          <w:lang w:val="uk-UA"/>
        </w:rPr>
      </w:pPr>
    </w:p>
    <w:p w:rsidR="001B6D6B" w:rsidRDefault="001B6D6B">
      <w:pPr>
        <w:rPr>
          <w:lang w:val="uk-UA"/>
        </w:rPr>
      </w:pPr>
    </w:p>
    <w:p w:rsidR="001B6D6B" w:rsidRDefault="001B6D6B">
      <w:pPr>
        <w:rPr>
          <w:lang w:val="uk-UA"/>
        </w:rPr>
      </w:pPr>
    </w:p>
    <w:p w:rsidR="001B6D6B" w:rsidRDefault="001B6D6B">
      <w:pPr>
        <w:rPr>
          <w:lang w:val="uk-UA"/>
        </w:rPr>
      </w:pPr>
    </w:p>
    <w:sectPr w:rsidR="001B6D6B" w:rsidSect="00E2722B">
      <w:pgSz w:w="11906" w:h="16838"/>
      <w:pgMar w:top="36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C69FA"/>
    <w:multiLevelType w:val="hybridMultilevel"/>
    <w:tmpl w:val="38EAB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7744"/>
    <w:rsid w:val="0000000C"/>
    <w:rsid w:val="000078C7"/>
    <w:rsid w:val="00023A4A"/>
    <w:rsid w:val="00025EF9"/>
    <w:rsid w:val="000624A3"/>
    <w:rsid w:val="0007092A"/>
    <w:rsid w:val="000748E8"/>
    <w:rsid w:val="000D057C"/>
    <w:rsid w:val="00104E0A"/>
    <w:rsid w:val="0010633E"/>
    <w:rsid w:val="0014674E"/>
    <w:rsid w:val="001B1AC2"/>
    <w:rsid w:val="001B6D6B"/>
    <w:rsid w:val="001E1677"/>
    <w:rsid w:val="00243080"/>
    <w:rsid w:val="002448A8"/>
    <w:rsid w:val="00245F14"/>
    <w:rsid w:val="00270EE6"/>
    <w:rsid w:val="00284286"/>
    <w:rsid w:val="002900BF"/>
    <w:rsid w:val="002A32D2"/>
    <w:rsid w:val="002A52D3"/>
    <w:rsid w:val="002C24B9"/>
    <w:rsid w:val="002C475A"/>
    <w:rsid w:val="002D084E"/>
    <w:rsid w:val="002D18DE"/>
    <w:rsid w:val="00302582"/>
    <w:rsid w:val="00307233"/>
    <w:rsid w:val="003530B6"/>
    <w:rsid w:val="00357CA8"/>
    <w:rsid w:val="003C3F0F"/>
    <w:rsid w:val="003E2F89"/>
    <w:rsid w:val="003E5341"/>
    <w:rsid w:val="003E66E0"/>
    <w:rsid w:val="004047DC"/>
    <w:rsid w:val="00407077"/>
    <w:rsid w:val="004118BE"/>
    <w:rsid w:val="00472082"/>
    <w:rsid w:val="004872BA"/>
    <w:rsid w:val="004A48DA"/>
    <w:rsid w:val="00557D52"/>
    <w:rsid w:val="005636ED"/>
    <w:rsid w:val="00564B12"/>
    <w:rsid w:val="005A358E"/>
    <w:rsid w:val="005C2223"/>
    <w:rsid w:val="005D0432"/>
    <w:rsid w:val="005D3001"/>
    <w:rsid w:val="005D713F"/>
    <w:rsid w:val="00600391"/>
    <w:rsid w:val="00601284"/>
    <w:rsid w:val="0062295A"/>
    <w:rsid w:val="00624A22"/>
    <w:rsid w:val="00634A58"/>
    <w:rsid w:val="006673EC"/>
    <w:rsid w:val="00685232"/>
    <w:rsid w:val="006855C8"/>
    <w:rsid w:val="00686BFE"/>
    <w:rsid w:val="006A1EA5"/>
    <w:rsid w:val="006A36D9"/>
    <w:rsid w:val="006A5B82"/>
    <w:rsid w:val="006C4578"/>
    <w:rsid w:val="006E0D49"/>
    <w:rsid w:val="006E580F"/>
    <w:rsid w:val="00707661"/>
    <w:rsid w:val="00720F47"/>
    <w:rsid w:val="00725AAF"/>
    <w:rsid w:val="007368A8"/>
    <w:rsid w:val="007400EE"/>
    <w:rsid w:val="0074307A"/>
    <w:rsid w:val="00747E54"/>
    <w:rsid w:val="00762224"/>
    <w:rsid w:val="0079682C"/>
    <w:rsid w:val="007B402C"/>
    <w:rsid w:val="007B5130"/>
    <w:rsid w:val="007C1933"/>
    <w:rsid w:val="007D0AFB"/>
    <w:rsid w:val="007D6959"/>
    <w:rsid w:val="00811606"/>
    <w:rsid w:val="00812A18"/>
    <w:rsid w:val="00814A28"/>
    <w:rsid w:val="00834058"/>
    <w:rsid w:val="00835AC2"/>
    <w:rsid w:val="00837467"/>
    <w:rsid w:val="00837DB7"/>
    <w:rsid w:val="00840799"/>
    <w:rsid w:val="00877744"/>
    <w:rsid w:val="00886C8C"/>
    <w:rsid w:val="008A2AA5"/>
    <w:rsid w:val="008A3EEC"/>
    <w:rsid w:val="008A4575"/>
    <w:rsid w:val="008A6BFA"/>
    <w:rsid w:val="008C1AF6"/>
    <w:rsid w:val="008C2AC1"/>
    <w:rsid w:val="008D11D9"/>
    <w:rsid w:val="008D62CC"/>
    <w:rsid w:val="008E0A9B"/>
    <w:rsid w:val="0091383F"/>
    <w:rsid w:val="00917497"/>
    <w:rsid w:val="009274AB"/>
    <w:rsid w:val="009445A9"/>
    <w:rsid w:val="00975409"/>
    <w:rsid w:val="00987C5C"/>
    <w:rsid w:val="009C3DF4"/>
    <w:rsid w:val="00A019D2"/>
    <w:rsid w:val="00A0686A"/>
    <w:rsid w:val="00A10B73"/>
    <w:rsid w:val="00A12109"/>
    <w:rsid w:val="00A3215B"/>
    <w:rsid w:val="00A57537"/>
    <w:rsid w:val="00A967D4"/>
    <w:rsid w:val="00AC0731"/>
    <w:rsid w:val="00AD7778"/>
    <w:rsid w:val="00AF5D06"/>
    <w:rsid w:val="00B221BF"/>
    <w:rsid w:val="00B24FDC"/>
    <w:rsid w:val="00B4231E"/>
    <w:rsid w:val="00B46DDE"/>
    <w:rsid w:val="00B74EED"/>
    <w:rsid w:val="00B95B37"/>
    <w:rsid w:val="00BB07FC"/>
    <w:rsid w:val="00BB13F3"/>
    <w:rsid w:val="00C045FC"/>
    <w:rsid w:val="00C73365"/>
    <w:rsid w:val="00C94918"/>
    <w:rsid w:val="00C96046"/>
    <w:rsid w:val="00CC121A"/>
    <w:rsid w:val="00D11735"/>
    <w:rsid w:val="00D245CA"/>
    <w:rsid w:val="00D3743A"/>
    <w:rsid w:val="00D7743E"/>
    <w:rsid w:val="00D97A7E"/>
    <w:rsid w:val="00D97B08"/>
    <w:rsid w:val="00DA2BF3"/>
    <w:rsid w:val="00DD07F0"/>
    <w:rsid w:val="00DF5FC9"/>
    <w:rsid w:val="00E1593F"/>
    <w:rsid w:val="00E2002C"/>
    <w:rsid w:val="00E24EEE"/>
    <w:rsid w:val="00E2722B"/>
    <w:rsid w:val="00E47B98"/>
    <w:rsid w:val="00E52B14"/>
    <w:rsid w:val="00E624DA"/>
    <w:rsid w:val="00E67727"/>
    <w:rsid w:val="00E8103F"/>
    <w:rsid w:val="00E862C0"/>
    <w:rsid w:val="00EA63F9"/>
    <w:rsid w:val="00EB3D24"/>
    <w:rsid w:val="00EC550D"/>
    <w:rsid w:val="00EC56B9"/>
    <w:rsid w:val="00EE0D66"/>
    <w:rsid w:val="00EE7CC9"/>
    <w:rsid w:val="00EF038E"/>
    <w:rsid w:val="00EF5E31"/>
    <w:rsid w:val="00F438E2"/>
    <w:rsid w:val="00F64BD0"/>
    <w:rsid w:val="00F67E01"/>
    <w:rsid w:val="00F72392"/>
    <w:rsid w:val="00F802E3"/>
    <w:rsid w:val="00F90016"/>
    <w:rsid w:val="00FD1044"/>
    <w:rsid w:val="00FE5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744"/>
    <w:pPr>
      <w:widowControl w:val="0"/>
      <w:autoSpaceDE w:val="0"/>
      <w:autoSpaceDN w:val="0"/>
      <w:adjustRightInd w:val="0"/>
    </w:pPr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77744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E209E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877744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TitleChar">
    <w:name w:val="Title Char"/>
    <w:basedOn w:val="DefaultParagraphFont"/>
    <w:link w:val="Title"/>
    <w:uiPriority w:val="10"/>
    <w:rsid w:val="00E209E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99"/>
    <w:rsid w:val="00624A2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634A58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270EE6"/>
    <w:pPr>
      <w:shd w:val="clear" w:color="auto" w:fill="FFFFFF"/>
      <w:spacing w:line="322" w:lineRule="exact"/>
      <w:ind w:right="312"/>
    </w:pPr>
    <w:rPr>
      <w:rFonts w:cs="Arial"/>
      <w:b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270EE6"/>
    <w:rPr>
      <w:rFonts w:cs="Arial"/>
      <w:b/>
      <w:sz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77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168</Words>
  <Characters>963</Characters>
  <Application>Microsoft Office Outlook</Application>
  <DocSecurity>0</DocSecurity>
  <Lines>0</Lines>
  <Paragraphs>0</Paragraphs>
  <ScaleCrop>false</ScaleCrop>
  <Company>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RADA1</cp:lastModifiedBy>
  <cp:revision>3</cp:revision>
  <cp:lastPrinted>2018-11-29T09:07:00Z</cp:lastPrinted>
  <dcterms:created xsi:type="dcterms:W3CDTF">2018-11-29T09:22:00Z</dcterms:created>
  <dcterms:modified xsi:type="dcterms:W3CDTF">2018-11-30T06:57:00Z</dcterms:modified>
</cp:coreProperties>
</file>